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C0B8" w14:textId="77777777" w:rsidR="00764BF0" w:rsidRPr="00764BF0" w:rsidRDefault="00430D3F" w:rsidP="00764BF0">
      <w:pPr>
        <w:pStyle w:val="NoSpacing"/>
        <w:jc w:val="center"/>
        <w:rPr>
          <w:b/>
          <w:bCs/>
          <w:sz w:val="36"/>
          <w:szCs w:val="36"/>
        </w:rPr>
      </w:pPr>
      <w:r w:rsidRPr="00764BF0">
        <w:rPr>
          <w:b/>
          <w:bCs/>
          <w:sz w:val="36"/>
          <w:szCs w:val="36"/>
        </w:rPr>
        <w:t>VAŽNA OBAVIJEST</w:t>
      </w:r>
    </w:p>
    <w:p w14:paraId="3064C48F" w14:textId="77777777" w:rsidR="00764BF0" w:rsidRDefault="00764BF0" w:rsidP="00764BF0">
      <w:pPr>
        <w:pStyle w:val="NoSpacing"/>
        <w:jc w:val="center"/>
        <w:rPr>
          <w:b/>
          <w:bCs/>
          <w:sz w:val="36"/>
          <w:szCs w:val="36"/>
        </w:rPr>
      </w:pPr>
      <w:r w:rsidRPr="00764BF0">
        <w:rPr>
          <w:b/>
          <w:bCs/>
          <w:sz w:val="36"/>
          <w:szCs w:val="36"/>
        </w:rPr>
        <w:t xml:space="preserve">o visini i načinu obračuna komunalnih pristojbi </w:t>
      </w:r>
    </w:p>
    <w:p w14:paraId="2DE95B52" w14:textId="77777777" w:rsidR="00764BF0" w:rsidRDefault="00764BF0" w:rsidP="00764BF0">
      <w:pPr>
        <w:pStyle w:val="NoSpacing"/>
        <w:jc w:val="center"/>
        <w:rPr>
          <w:b/>
          <w:bCs/>
          <w:sz w:val="36"/>
          <w:szCs w:val="36"/>
        </w:rPr>
      </w:pPr>
      <w:r w:rsidRPr="00764BF0">
        <w:rPr>
          <w:b/>
          <w:bCs/>
          <w:sz w:val="36"/>
          <w:szCs w:val="36"/>
        </w:rPr>
        <w:t xml:space="preserve">za sva </w:t>
      </w:r>
      <w:r w:rsidRPr="00764BF0">
        <w:rPr>
          <w:b/>
          <w:bCs/>
          <w:sz w:val="36"/>
          <w:szCs w:val="36"/>
          <w:u w:val="single"/>
        </w:rPr>
        <w:t>dostavna i putnička vozila</w:t>
      </w:r>
      <w:r>
        <w:rPr>
          <w:b/>
          <w:bCs/>
          <w:sz w:val="36"/>
          <w:szCs w:val="36"/>
        </w:rPr>
        <w:t xml:space="preserve"> </w:t>
      </w:r>
    </w:p>
    <w:p w14:paraId="029FD0C0" w14:textId="0D19D1A6" w:rsidR="00764BF0" w:rsidRPr="00E349E1" w:rsidRDefault="00764BF0" w:rsidP="00764BF0">
      <w:pPr>
        <w:pStyle w:val="NoSpacing"/>
        <w:jc w:val="center"/>
        <w:rPr>
          <w:b/>
          <w:bCs/>
        </w:rPr>
      </w:pPr>
      <w:r w:rsidRPr="00764BF0">
        <w:rPr>
          <w:b/>
          <w:bCs/>
          <w:sz w:val="36"/>
          <w:szCs w:val="36"/>
        </w:rPr>
        <w:t>od 23.7.2026. godine</w:t>
      </w:r>
      <w:r w:rsidR="00E349E1">
        <w:rPr>
          <w:b/>
          <w:bCs/>
          <w:sz w:val="36"/>
          <w:szCs w:val="36"/>
        </w:rPr>
        <w:br/>
      </w:r>
    </w:p>
    <w:p w14:paraId="0DC826F5" w14:textId="6B5F60B8" w:rsidR="00764BF0" w:rsidRDefault="00430D3F" w:rsidP="008C6118">
      <w:pPr>
        <w:spacing w:after="0" w:line="240" w:lineRule="auto"/>
        <w:jc w:val="center"/>
        <w:rPr>
          <w:sz w:val="32"/>
          <w:szCs w:val="32"/>
        </w:rPr>
      </w:pPr>
      <w:r w:rsidRPr="006236C1">
        <w:rPr>
          <w:sz w:val="32"/>
          <w:szCs w:val="32"/>
        </w:rPr>
        <w:t xml:space="preserve">Obavještavamo sve </w:t>
      </w:r>
      <w:r w:rsidR="00764BF0">
        <w:rPr>
          <w:sz w:val="32"/>
          <w:szCs w:val="32"/>
        </w:rPr>
        <w:t>pravne i fizičke osobe da je na XX. Sjednici OV Neum, održanoj 23. 07.2026. godine, usvojena „Odluka o visini i načinu obračuna komunalnih pristojbi“ i stupila je na snagu danom donošenja, tj. 23.07.2026. godine.</w:t>
      </w:r>
    </w:p>
    <w:p w14:paraId="6F4922AD" w14:textId="77777777" w:rsidR="00764BF0" w:rsidRPr="00E349E1" w:rsidRDefault="00764BF0" w:rsidP="008C6118">
      <w:pPr>
        <w:spacing w:after="0" w:line="240" w:lineRule="auto"/>
        <w:jc w:val="center"/>
        <w:rPr>
          <w:sz w:val="20"/>
          <w:szCs w:val="20"/>
        </w:rPr>
      </w:pPr>
    </w:p>
    <w:p w14:paraId="7A14E46B" w14:textId="297DB5F0" w:rsidR="00764BF0" w:rsidRDefault="00711C41" w:rsidP="008C6118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Odluka propisuje da se komunalna pristojba</w:t>
      </w:r>
      <w:r w:rsidR="00764BF0">
        <w:rPr>
          <w:sz w:val="32"/>
          <w:szCs w:val="32"/>
        </w:rPr>
        <w:t xml:space="preserve"> obračunava</w:t>
      </w:r>
      <w:r>
        <w:rPr>
          <w:sz w:val="32"/>
          <w:szCs w:val="32"/>
        </w:rPr>
        <w:t xml:space="preserve"> i plaća</w:t>
      </w:r>
      <w:r w:rsidR="00764BF0">
        <w:rPr>
          <w:sz w:val="32"/>
          <w:szCs w:val="32"/>
        </w:rPr>
        <w:t xml:space="preserve"> za sva „dostavna i putnička vozila“</w:t>
      </w:r>
      <w:r>
        <w:rPr>
          <w:sz w:val="32"/>
          <w:szCs w:val="32"/>
        </w:rPr>
        <w:t xml:space="preserve"> po prijavi, inspekcijskom zapisniku ili Rješenju nadležne Službe po sljedećim tarifama:</w:t>
      </w:r>
    </w:p>
    <w:p w14:paraId="064AFAD4" w14:textId="77777777" w:rsidR="00711C41" w:rsidRDefault="00711C41" w:rsidP="008C6118">
      <w:pPr>
        <w:spacing w:after="0" w:line="240" w:lineRule="auto"/>
        <w:jc w:val="center"/>
        <w:rPr>
          <w:sz w:val="32"/>
          <w:szCs w:val="32"/>
        </w:rPr>
      </w:pPr>
    </w:p>
    <w:p w14:paraId="5C86A6C5" w14:textId="7F2DE829" w:rsidR="00711C41" w:rsidRPr="00E349E1" w:rsidRDefault="00711C41" w:rsidP="00711C41">
      <w:pPr>
        <w:spacing w:after="5" w:line="248" w:lineRule="auto"/>
        <w:ind w:right="142"/>
        <w:jc w:val="both"/>
        <w:rPr>
          <w:rFonts w:eastAsia="Times New Roman" w:cstheme="minorHAnsi"/>
          <w:b/>
          <w:bCs/>
          <w:color w:val="000000"/>
          <w:kern w:val="0"/>
          <w:sz w:val="28"/>
          <w:szCs w:val="28"/>
          <w:u w:val="single"/>
          <w:lang w:val="hr-BA" w:eastAsia="hr-BA"/>
          <w14:ligatures w14:val="none"/>
        </w:rPr>
      </w:pPr>
      <w:r w:rsidRPr="00E349E1">
        <w:rPr>
          <w:rFonts w:eastAsia="Times New Roman" w:cstheme="minorHAnsi"/>
          <w:b/>
          <w:bCs/>
          <w:color w:val="000000"/>
          <w:kern w:val="0"/>
          <w:sz w:val="28"/>
          <w:szCs w:val="28"/>
          <w:u w:val="single"/>
          <w:lang w:val="hr-BA" w:eastAsia="hr-BA"/>
          <w14:ligatures w14:val="none"/>
        </w:rPr>
        <w:t>9.TERETNA DOSTAVNA VOZILA</w:t>
      </w:r>
    </w:p>
    <w:p w14:paraId="34B8C10A" w14:textId="77777777" w:rsidR="00711C41" w:rsidRPr="00E349E1" w:rsidRDefault="00711C41" w:rsidP="00711C41">
      <w:pPr>
        <w:pStyle w:val="ListParagraph"/>
        <w:spacing w:after="5" w:line="248" w:lineRule="auto"/>
        <w:ind w:right="142"/>
        <w:jc w:val="both"/>
        <w:rPr>
          <w:rFonts w:eastAsia="Times New Roman" w:cstheme="minorHAnsi"/>
          <w:color w:val="000000"/>
          <w:kern w:val="0"/>
          <w:sz w:val="20"/>
          <w:szCs w:val="20"/>
          <w:lang w:val="hr-BA" w:eastAsia="hr-BA"/>
          <w14:ligatures w14:val="non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2551"/>
      </w:tblGrid>
      <w:tr w:rsidR="00711C41" w:rsidRPr="00E349E1" w14:paraId="5213F3C1" w14:textId="77777777" w:rsidTr="00E349E1">
        <w:trPr>
          <w:jc w:val="center"/>
        </w:trPr>
        <w:tc>
          <w:tcPr>
            <w:tcW w:w="4815" w:type="dxa"/>
          </w:tcPr>
          <w:p w14:paraId="2ED25E92" w14:textId="77777777" w:rsidR="00711C41" w:rsidRPr="00E349E1" w:rsidRDefault="00711C41" w:rsidP="009C4B91">
            <w:pPr>
              <w:spacing w:after="5" w:line="248" w:lineRule="auto"/>
              <w:ind w:left="10" w:right="142" w:hanging="10"/>
              <w:jc w:val="both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hr-HR" w:eastAsia="hr-BA"/>
              </w:rPr>
              <w:t xml:space="preserve">Kapacitet </w:t>
            </w:r>
          </w:p>
        </w:tc>
        <w:tc>
          <w:tcPr>
            <w:tcW w:w="2551" w:type="dxa"/>
          </w:tcPr>
          <w:p w14:paraId="5782DAE2" w14:textId="77777777" w:rsidR="00711C41" w:rsidRPr="00E349E1" w:rsidRDefault="00711C41" w:rsidP="009C4B91">
            <w:pPr>
              <w:spacing w:after="5" w:line="248" w:lineRule="auto"/>
              <w:ind w:left="10" w:right="142" w:hanging="10"/>
              <w:jc w:val="both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hr-HR" w:eastAsia="hr-BA"/>
              </w:rPr>
              <w:t>Godišnja naknada</w:t>
            </w:r>
          </w:p>
        </w:tc>
      </w:tr>
      <w:tr w:rsidR="00711C41" w:rsidRPr="00E349E1" w14:paraId="58A478CA" w14:textId="77777777" w:rsidTr="00E349E1">
        <w:trPr>
          <w:trHeight w:val="414"/>
          <w:jc w:val="center"/>
        </w:trPr>
        <w:tc>
          <w:tcPr>
            <w:tcW w:w="4815" w:type="dxa"/>
          </w:tcPr>
          <w:p w14:paraId="290557C6" w14:textId="4429F6B1" w:rsidR="00711C41" w:rsidRPr="00E349E1" w:rsidRDefault="00711C41" w:rsidP="00711C41">
            <w:pPr>
              <w:spacing w:after="5" w:line="248" w:lineRule="auto"/>
              <w:ind w:left="10" w:right="142" w:hanging="10"/>
              <w:jc w:val="both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Dostavno vozilo do 500 kg</w:t>
            </w:r>
          </w:p>
        </w:tc>
        <w:tc>
          <w:tcPr>
            <w:tcW w:w="2551" w:type="dxa"/>
          </w:tcPr>
          <w:p w14:paraId="4D051FDE" w14:textId="77777777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250,00 KM</w:t>
            </w:r>
          </w:p>
        </w:tc>
      </w:tr>
      <w:tr w:rsidR="00711C41" w:rsidRPr="00E349E1" w14:paraId="35493A1A" w14:textId="77777777" w:rsidTr="00E349E1">
        <w:trPr>
          <w:jc w:val="center"/>
        </w:trPr>
        <w:tc>
          <w:tcPr>
            <w:tcW w:w="4815" w:type="dxa"/>
          </w:tcPr>
          <w:p w14:paraId="38BAC1DD" w14:textId="77777777" w:rsidR="00711C41" w:rsidRPr="00E349E1" w:rsidRDefault="00711C41" w:rsidP="009C4B91">
            <w:pPr>
              <w:spacing w:after="5" w:line="248" w:lineRule="auto"/>
              <w:ind w:left="10" w:right="142" w:hanging="10"/>
              <w:jc w:val="both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Dostavno vozilo od 501 -3500 kg</w:t>
            </w:r>
          </w:p>
        </w:tc>
        <w:tc>
          <w:tcPr>
            <w:tcW w:w="2551" w:type="dxa"/>
          </w:tcPr>
          <w:p w14:paraId="6FAC0503" w14:textId="77777777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500,00 KM</w:t>
            </w:r>
          </w:p>
        </w:tc>
      </w:tr>
      <w:tr w:rsidR="00711C41" w:rsidRPr="00E349E1" w14:paraId="1982F762" w14:textId="77777777" w:rsidTr="00E349E1">
        <w:trPr>
          <w:jc w:val="center"/>
        </w:trPr>
        <w:tc>
          <w:tcPr>
            <w:tcW w:w="4815" w:type="dxa"/>
          </w:tcPr>
          <w:p w14:paraId="5546D495" w14:textId="77777777" w:rsidR="00711C41" w:rsidRPr="00E349E1" w:rsidRDefault="00711C41" w:rsidP="009C4B91">
            <w:pPr>
              <w:spacing w:after="5" w:line="248" w:lineRule="auto"/>
              <w:ind w:left="10" w:right="142" w:hanging="10"/>
              <w:jc w:val="both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Dostavno vozilo od 3501 -7500 kg</w:t>
            </w:r>
          </w:p>
        </w:tc>
        <w:tc>
          <w:tcPr>
            <w:tcW w:w="2551" w:type="dxa"/>
          </w:tcPr>
          <w:p w14:paraId="19562981" w14:textId="77777777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800,00 KM</w:t>
            </w:r>
          </w:p>
        </w:tc>
      </w:tr>
      <w:tr w:rsidR="00711C41" w:rsidRPr="00E349E1" w14:paraId="0BCED179" w14:textId="77777777" w:rsidTr="00E349E1">
        <w:trPr>
          <w:jc w:val="center"/>
        </w:trPr>
        <w:tc>
          <w:tcPr>
            <w:tcW w:w="4815" w:type="dxa"/>
          </w:tcPr>
          <w:p w14:paraId="505922F2" w14:textId="77777777" w:rsidR="00711C41" w:rsidRPr="00E349E1" w:rsidRDefault="00711C41" w:rsidP="009C4B91">
            <w:pPr>
              <w:spacing w:after="5" w:line="248" w:lineRule="auto"/>
              <w:ind w:left="10" w:right="142" w:hanging="10"/>
              <w:jc w:val="both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Dostavna vozila preko 7500 kg</w:t>
            </w:r>
          </w:p>
        </w:tc>
        <w:tc>
          <w:tcPr>
            <w:tcW w:w="2551" w:type="dxa"/>
          </w:tcPr>
          <w:p w14:paraId="069E8E89" w14:textId="77777777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1.000,00 KM</w:t>
            </w:r>
          </w:p>
        </w:tc>
      </w:tr>
    </w:tbl>
    <w:p w14:paraId="1846CF2C" w14:textId="77777777" w:rsidR="00711C41" w:rsidRPr="00E349E1" w:rsidRDefault="00711C41" w:rsidP="00711C41">
      <w:pPr>
        <w:pStyle w:val="ListParagraph"/>
        <w:spacing w:after="5" w:line="248" w:lineRule="auto"/>
        <w:ind w:right="142"/>
        <w:jc w:val="both"/>
        <w:rPr>
          <w:rFonts w:eastAsia="Times New Roman" w:cstheme="minorHAnsi"/>
          <w:color w:val="000000"/>
          <w:kern w:val="0"/>
          <w:sz w:val="28"/>
          <w:szCs w:val="28"/>
          <w:lang w:val="hr-BA" w:eastAsia="hr-BA"/>
          <w14:ligatures w14:val="none"/>
        </w:rPr>
      </w:pPr>
    </w:p>
    <w:p w14:paraId="6F869802" w14:textId="3854364E" w:rsidR="00711C41" w:rsidRPr="00E349E1" w:rsidRDefault="00711C41" w:rsidP="00711C41">
      <w:pPr>
        <w:spacing w:after="5" w:line="248" w:lineRule="auto"/>
        <w:ind w:right="142"/>
        <w:jc w:val="both"/>
        <w:rPr>
          <w:rFonts w:eastAsia="Times New Roman" w:cstheme="minorHAnsi"/>
          <w:b/>
          <w:bCs/>
          <w:color w:val="000000"/>
          <w:kern w:val="0"/>
          <w:sz w:val="28"/>
          <w:szCs w:val="28"/>
          <w:u w:val="single"/>
          <w:lang w:val="hr-BA" w:eastAsia="hr-BA"/>
          <w14:ligatures w14:val="none"/>
        </w:rPr>
      </w:pPr>
      <w:r w:rsidRPr="00E349E1">
        <w:rPr>
          <w:rFonts w:eastAsia="Times New Roman" w:cstheme="minorHAnsi"/>
          <w:b/>
          <w:bCs/>
          <w:color w:val="000000"/>
          <w:kern w:val="0"/>
          <w:sz w:val="28"/>
          <w:szCs w:val="28"/>
          <w:u w:val="single"/>
          <w:lang w:val="hr-BA" w:eastAsia="hr-BA"/>
          <w14:ligatures w14:val="none"/>
        </w:rPr>
        <w:t xml:space="preserve">10.PUTNIČKA VOZILA </w:t>
      </w:r>
    </w:p>
    <w:p w14:paraId="19827A71" w14:textId="77777777" w:rsidR="00711C41" w:rsidRPr="00E349E1" w:rsidRDefault="00711C41" w:rsidP="00711C41">
      <w:pPr>
        <w:spacing w:after="5" w:line="248" w:lineRule="auto"/>
        <w:ind w:right="142"/>
        <w:jc w:val="both"/>
        <w:rPr>
          <w:rFonts w:eastAsia="Times New Roman" w:cstheme="minorHAnsi"/>
          <w:color w:val="000000"/>
          <w:kern w:val="0"/>
          <w:sz w:val="20"/>
          <w:szCs w:val="20"/>
          <w:lang w:val="hr-BA" w:eastAsia="hr-BA"/>
          <w14:ligatures w14:val="non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1701"/>
        <w:gridCol w:w="1848"/>
        <w:gridCol w:w="1701"/>
      </w:tblGrid>
      <w:tr w:rsidR="00711C41" w:rsidRPr="00E349E1" w14:paraId="664690C5" w14:textId="77777777" w:rsidTr="00E349E1">
        <w:trPr>
          <w:jc w:val="center"/>
        </w:trPr>
        <w:tc>
          <w:tcPr>
            <w:tcW w:w="2405" w:type="dxa"/>
          </w:tcPr>
          <w:p w14:paraId="3DA00250" w14:textId="77777777" w:rsidR="00711C41" w:rsidRPr="00E349E1" w:rsidRDefault="00711C41" w:rsidP="009C4B91">
            <w:pPr>
              <w:spacing w:after="5" w:line="248" w:lineRule="auto"/>
              <w:ind w:left="10" w:right="142" w:hanging="10"/>
              <w:jc w:val="both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hr-HR" w:eastAsia="hr-BA"/>
              </w:rPr>
              <w:t>Veličina/</w:t>
            </w:r>
          </w:p>
        </w:tc>
        <w:tc>
          <w:tcPr>
            <w:tcW w:w="1701" w:type="dxa"/>
          </w:tcPr>
          <w:p w14:paraId="3E8598EB" w14:textId="77777777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hr-HR" w:eastAsia="hr-BA"/>
              </w:rPr>
              <w:t>Dnevna</w:t>
            </w:r>
          </w:p>
        </w:tc>
        <w:tc>
          <w:tcPr>
            <w:tcW w:w="1848" w:type="dxa"/>
          </w:tcPr>
          <w:p w14:paraId="264851C1" w14:textId="77777777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hr-HR" w:eastAsia="hr-BA"/>
              </w:rPr>
              <w:t>2-5 dana</w:t>
            </w:r>
          </w:p>
        </w:tc>
        <w:tc>
          <w:tcPr>
            <w:tcW w:w="1701" w:type="dxa"/>
          </w:tcPr>
          <w:p w14:paraId="3F751F8C" w14:textId="77777777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val="hr-HR" w:eastAsia="hr-BA"/>
              </w:rPr>
              <w:t>6-14 dana</w:t>
            </w:r>
          </w:p>
        </w:tc>
      </w:tr>
      <w:tr w:rsidR="00711C41" w:rsidRPr="00E349E1" w14:paraId="56953250" w14:textId="77777777" w:rsidTr="00E349E1">
        <w:trPr>
          <w:jc w:val="center"/>
        </w:trPr>
        <w:tc>
          <w:tcPr>
            <w:tcW w:w="2405" w:type="dxa"/>
          </w:tcPr>
          <w:p w14:paraId="3C2CB5DA" w14:textId="77777777" w:rsidR="00711C41" w:rsidRPr="00E349E1" w:rsidRDefault="00711C41" w:rsidP="009C4B91">
            <w:pPr>
              <w:spacing w:after="5" w:line="248" w:lineRule="auto"/>
              <w:ind w:left="10" w:right="142" w:hanging="10"/>
              <w:jc w:val="both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8-14 mjesta</w:t>
            </w:r>
          </w:p>
        </w:tc>
        <w:tc>
          <w:tcPr>
            <w:tcW w:w="1701" w:type="dxa"/>
          </w:tcPr>
          <w:p w14:paraId="1A492F55" w14:textId="4F0EF416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200,00 KM</w:t>
            </w:r>
          </w:p>
        </w:tc>
        <w:tc>
          <w:tcPr>
            <w:tcW w:w="1848" w:type="dxa"/>
          </w:tcPr>
          <w:p w14:paraId="04A9A022" w14:textId="588AE3FE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220,00 KM</w:t>
            </w:r>
          </w:p>
        </w:tc>
        <w:tc>
          <w:tcPr>
            <w:tcW w:w="1701" w:type="dxa"/>
          </w:tcPr>
          <w:p w14:paraId="7A70DA11" w14:textId="0A6CF9AA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220,00 KM</w:t>
            </w:r>
          </w:p>
        </w:tc>
      </w:tr>
      <w:tr w:rsidR="00711C41" w:rsidRPr="00E349E1" w14:paraId="4BD1F6D2" w14:textId="77777777" w:rsidTr="00E349E1">
        <w:trPr>
          <w:jc w:val="center"/>
        </w:trPr>
        <w:tc>
          <w:tcPr>
            <w:tcW w:w="2405" w:type="dxa"/>
          </w:tcPr>
          <w:p w14:paraId="34B8168F" w14:textId="77777777" w:rsidR="00711C41" w:rsidRPr="00E349E1" w:rsidRDefault="00711C41" w:rsidP="009C4B91">
            <w:pPr>
              <w:spacing w:after="5" w:line="248" w:lineRule="auto"/>
              <w:ind w:left="10" w:right="142" w:hanging="10"/>
              <w:jc w:val="both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15-30 mjesta</w:t>
            </w:r>
          </w:p>
        </w:tc>
        <w:tc>
          <w:tcPr>
            <w:tcW w:w="1701" w:type="dxa"/>
          </w:tcPr>
          <w:p w14:paraId="15462A38" w14:textId="127E36CC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350,00 KM</w:t>
            </w:r>
          </w:p>
        </w:tc>
        <w:tc>
          <w:tcPr>
            <w:tcW w:w="1848" w:type="dxa"/>
          </w:tcPr>
          <w:p w14:paraId="3FCE57A6" w14:textId="633786D8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370,00 KM</w:t>
            </w:r>
          </w:p>
        </w:tc>
        <w:tc>
          <w:tcPr>
            <w:tcW w:w="1701" w:type="dxa"/>
          </w:tcPr>
          <w:p w14:paraId="6A0542B6" w14:textId="5DD41FEA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370,00 KM</w:t>
            </w:r>
          </w:p>
        </w:tc>
      </w:tr>
      <w:tr w:rsidR="00711C41" w:rsidRPr="00E349E1" w14:paraId="46D4B66E" w14:textId="77777777" w:rsidTr="00E349E1">
        <w:trPr>
          <w:jc w:val="center"/>
        </w:trPr>
        <w:tc>
          <w:tcPr>
            <w:tcW w:w="2405" w:type="dxa"/>
          </w:tcPr>
          <w:p w14:paraId="50F6BB71" w14:textId="77777777" w:rsidR="00711C41" w:rsidRPr="00E349E1" w:rsidRDefault="00711C41" w:rsidP="009C4B91">
            <w:pPr>
              <w:spacing w:after="5" w:line="248" w:lineRule="auto"/>
              <w:ind w:left="10" w:right="142" w:hanging="10"/>
              <w:jc w:val="both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Iznad 30 mjesta</w:t>
            </w:r>
          </w:p>
        </w:tc>
        <w:tc>
          <w:tcPr>
            <w:tcW w:w="1701" w:type="dxa"/>
          </w:tcPr>
          <w:p w14:paraId="2481C022" w14:textId="6EE7D0A0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550,00 KM</w:t>
            </w:r>
          </w:p>
        </w:tc>
        <w:tc>
          <w:tcPr>
            <w:tcW w:w="1848" w:type="dxa"/>
          </w:tcPr>
          <w:p w14:paraId="20B4A947" w14:textId="1E4E8DEE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600,00 KM</w:t>
            </w:r>
          </w:p>
        </w:tc>
        <w:tc>
          <w:tcPr>
            <w:tcW w:w="1701" w:type="dxa"/>
          </w:tcPr>
          <w:p w14:paraId="4DCEC2DD" w14:textId="033FC2CC" w:rsidR="00711C41" w:rsidRPr="00E349E1" w:rsidRDefault="00711C41" w:rsidP="00711C41">
            <w:pPr>
              <w:spacing w:after="5" w:line="248" w:lineRule="auto"/>
              <w:ind w:left="10" w:right="142" w:hanging="10"/>
              <w:jc w:val="right"/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</w:pPr>
            <w:r w:rsidRPr="00E349E1">
              <w:rPr>
                <w:rFonts w:eastAsia="Times New Roman" w:cstheme="minorHAnsi"/>
                <w:color w:val="000000"/>
                <w:sz w:val="28"/>
                <w:szCs w:val="28"/>
                <w:lang w:val="hr-HR" w:eastAsia="hr-BA"/>
              </w:rPr>
              <w:t>600,00 KM</w:t>
            </w:r>
          </w:p>
        </w:tc>
      </w:tr>
    </w:tbl>
    <w:p w14:paraId="26DF16D5" w14:textId="77777777" w:rsidR="00711C41" w:rsidRDefault="00711C41" w:rsidP="008C6118">
      <w:pPr>
        <w:spacing w:after="0" w:line="240" w:lineRule="auto"/>
        <w:jc w:val="center"/>
        <w:rPr>
          <w:sz w:val="32"/>
          <w:szCs w:val="32"/>
        </w:rPr>
      </w:pPr>
    </w:p>
    <w:p w14:paraId="5D9393A7" w14:textId="1E436651" w:rsidR="00AC4AA3" w:rsidRDefault="00FA61E3" w:rsidP="00E349E1">
      <w:pPr>
        <w:jc w:val="center"/>
        <w:rPr>
          <w:sz w:val="32"/>
          <w:szCs w:val="32"/>
        </w:rPr>
      </w:pPr>
      <w:r w:rsidRPr="008C6118">
        <w:rPr>
          <w:b/>
          <w:bCs/>
          <w:i/>
          <w:iCs/>
          <w:sz w:val="32"/>
          <w:szCs w:val="32"/>
        </w:rPr>
        <w:t xml:space="preserve">Pozivamo </w:t>
      </w:r>
      <w:r w:rsidR="00E349E1">
        <w:rPr>
          <w:b/>
          <w:bCs/>
          <w:i/>
          <w:iCs/>
          <w:sz w:val="32"/>
          <w:szCs w:val="32"/>
        </w:rPr>
        <w:t>sve</w:t>
      </w:r>
      <w:r w:rsidRPr="006236C1">
        <w:rPr>
          <w:sz w:val="32"/>
          <w:szCs w:val="32"/>
        </w:rPr>
        <w:t xml:space="preserve"> </w:t>
      </w:r>
      <w:r w:rsidR="00E349E1">
        <w:rPr>
          <w:sz w:val="32"/>
          <w:szCs w:val="32"/>
        </w:rPr>
        <w:t xml:space="preserve">fizičke i pravne osobe na poštivanje i postupanje u skladu s odredbama ove Odluke, a za sve eventualne nejasnoće, kao i prijavu za obračun i naplatu komunalne pristojbe, kontaktirajte Službu za stambeno komunalne poslove, izgradnju i mjesnu samoupravu: </w:t>
      </w:r>
      <w:hyperlink r:id="rId7" w:history="1">
        <w:r w:rsidR="00E349E1" w:rsidRPr="00106ABE">
          <w:rPr>
            <w:rStyle w:val="Hyperlink"/>
            <w:sz w:val="32"/>
            <w:szCs w:val="32"/>
          </w:rPr>
          <w:t>sskpir@neum.ba</w:t>
        </w:r>
      </w:hyperlink>
      <w:r w:rsidR="00E349E1">
        <w:rPr>
          <w:sz w:val="32"/>
          <w:szCs w:val="32"/>
        </w:rPr>
        <w:t xml:space="preserve"> ili 036/880-214!</w:t>
      </w:r>
      <w:r w:rsidRPr="006236C1">
        <w:rPr>
          <w:sz w:val="32"/>
          <w:szCs w:val="32"/>
        </w:rPr>
        <w:t>.</w:t>
      </w:r>
    </w:p>
    <w:p w14:paraId="1E25FB35" w14:textId="77777777" w:rsidR="008C6118" w:rsidRDefault="008C6118" w:rsidP="008C6118">
      <w:pPr>
        <w:spacing w:after="0" w:line="240" w:lineRule="auto"/>
        <w:jc w:val="both"/>
        <w:rPr>
          <w:sz w:val="32"/>
          <w:szCs w:val="32"/>
        </w:rPr>
      </w:pPr>
    </w:p>
    <w:p w14:paraId="7C787D30" w14:textId="25B000A9" w:rsidR="00FA61E3" w:rsidRPr="008C6118" w:rsidRDefault="00FA61E3" w:rsidP="006236C1">
      <w:pPr>
        <w:jc w:val="center"/>
        <w:rPr>
          <w:b/>
          <w:bCs/>
          <w:i/>
          <w:iCs/>
        </w:rPr>
      </w:pPr>
      <w:r w:rsidRPr="008C6118">
        <w:rPr>
          <w:b/>
          <w:bCs/>
          <w:i/>
          <w:iCs/>
          <w:sz w:val="32"/>
          <w:szCs w:val="32"/>
        </w:rPr>
        <w:t>Hvala vam na razumijevanju!</w:t>
      </w:r>
    </w:p>
    <w:sectPr w:rsidR="00FA61E3" w:rsidRPr="008C6118" w:rsidSect="006236C1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23C42" w14:textId="77777777" w:rsidR="0094423E" w:rsidRDefault="0094423E" w:rsidP="006236C1">
      <w:pPr>
        <w:spacing w:after="0" w:line="240" w:lineRule="auto"/>
      </w:pPr>
      <w:r>
        <w:separator/>
      </w:r>
    </w:p>
  </w:endnote>
  <w:endnote w:type="continuationSeparator" w:id="0">
    <w:p w14:paraId="4BCF25CF" w14:textId="77777777" w:rsidR="0094423E" w:rsidRDefault="0094423E" w:rsidP="00623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3C67E" w14:textId="77777777" w:rsidR="0094423E" w:rsidRDefault="0094423E" w:rsidP="006236C1">
      <w:pPr>
        <w:spacing w:after="0" w:line="240" w:lineRule="auto"/>
      </w:pPr>
      <w:r>
        <w:separator/>
      </w:r>
    </w:p>
  </w:footnote>
  <w:footnote w:type="continuationSeparator" w:id="0">
    <w:p w14:paraId="265C8926" w14:textId="77777777" w:rsidR="0094423E" w:rsidRDefault="0094423E" w:rsidP="00623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F7F00" w14:textId="6C4FC2F3" w:rsidR="00764BF0" w:rsidRPr="004429C8" w:rsidRDefault="00764BF0" w:rsidP="00764BF0">
    <w:pPr>
      <w:pStyle w:val="Header"/>
      <w:tabs>
        <w:tab w:val="left" w:pos="570"/>
        <w:tab w:val="center" w:pos="4245"/>
      </w:tabs>
      <w:jc w:val="center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5CFF0DF" wp14:editId="39597928">
          <wp:simplePos x="0" y="0"/>
          <wp:positionH relativeFrom="column">
            <wp:posOffset>1171575</wp:posOffset>
          </wp:positionH>
          <wp:positionV relativeFrom="paragraph">
            <wp:posOffset>-135255</wp:posOffset>
          </wp:positionV>
          <wp:extent cx="682375" cy="933450"/>
          <wp:effectExtent l="0" t="0" r="3810" b="0"/>
          <wp:wrapNone/>
          <wp:docPr id="97907960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b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375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29C8">
      <w:rPr>
        <w:rFonts w:ascii="Calibri" w:hAnsi="Calibri" w:cs="Calibri"/>
      </w:rPr>
      <w:t>Bosna i Hercegovina</w:t>
    </w:r>
  </w:p>
  <w:p w14:paraId="2607CC10" w14:textId="1473225F" w:rsidR="00764BF0" w:rsidRPr="004429C8" w:rsidRDefault="00764BF0" w:rsidP="00764BF0">
    <w:pPr>
      <w:pStyle w:val="Header"/>
      <w:jc w:val="center"/>
      <w:rPr>
        <w:rFonts w:ascii="Calibri" w:hAnsi="Calibri" w:cs="Calibri"/>
      </w:rPr>
    </w:pPr>
    <w:r w:rsidRPr="004429C8">
      <w:rPr>
        <w:rFonts w:ascii="Calibri" w:hAnsi="Calibri" w:cs="Calibri"/>
      </w:rPr>
      <w:t>Federacija Bosne i Hercegovine</w:t>
    </w:r>
  </w:p>
  <w:p w14:paraId="142C49F9" w14:textId="6989F382" w:rsidR="00764BF0" w:rsidRPr="004429C8" w:rsidRDefault="00764BF0" w:rsidP="00764BF0">
    <w:pPr>
      <w:pStyle w:val="Header"/>
      <w:jc w:val="center"/>
      <w:rPr>
        <w:rFonts w:ascii="Calibri" w:hAnsi="Calibri" w:cs="Calibri"/>
      </w:rPr>
    </w:pPr>
    <w:r w:rsidRPr="004429C8">
      <w:rPr>
        <w:rFonts w:ascii="Calibri" w:hAnsi="Calibri" w:cs="Calibri"/>
      </w:rPr>
      <w:t>Hercegovačko–neretvanska županija/kanton</w:t>
    </w:r>
  </w:p>
  <w:p w14:paraId="021E85DD" w14:textId="49615A1E" w:rsidR="00764BF0" w:rsidRDefault="00764BF0" w:rsidP="00764BF0">
    <w:pPr>
      <w:pStyle w:val="Header"/>
      <w:pBdr>
        <w:bottom w:val="single" w:sz="4" w:space="1" w:color="auto"/>
      </w:pBdr>
      <w:jc w:val="center"/>
      <w:rPr>
        <w:rFonts w:ascii="Calibri" w:hAnsi="Calibri" w:cs="Calibri"/>
        <w:b/>
      </w:rPr>
    </w:pPr>
    <w:r w:rsidRPr="004429C8">
      <w:rPr>
        <w:rFonts w:ascii="Calibri" w:hAnsi="Calibri" w:cs="Calibri"/>
        <w:b/>
      </w:rPr>
      <w:t>OPĆINA NEUM</w:t>
    </w:r>
  </w:p>
  <w:p w14:paraId="7FFDDF02" w14:textId="77777777" w:rsidR="00764BF0" w:rsidRDefault="00764BF0" w:rsidP="00764BF0">
    <w:pPr>
      <w:pStyle w:val="Header"/>
      <w:pBdr>
        <w:bottom w:val="single" w:sz="4" w:space="1" w:color="auto"/>
      </w:pBdr>
      <w:jc w:val="center"/>
      <w:rPr>
        <w:rFonts w:ascii="Calibri" w:hAnsi="Calibri" w:cs="Calibri"/>
        <w:b/>
      </w:rPr>
    </w:pPr>
  </w:p>
  <w:p w14:paraId="4295F7F1" w14:textId="3889BCA9" w:rsidR="006236C1" w:rsidRPr="00764BF0" w:rsidRDefault="006236C1" w:rsidP="00764BF0">
    <w:pPr>
      <w:pStyle w:val="Header"/>
      <w:tabs>
        <w:tab w:val="left" w:pos="570"/>
        <w:tab w:val="center" w:pos="4245"/>
      </w:tabs>
      <w:rPr>
        <w:rFonts w:ascii="Calibri" w:hAnsi="Calibri" w:cs="Calibri"/>
      </w:rPr>
    </w:pPr>
    <w:r w:rsidRPr="003601A8">
      <w:rPr>
        <w:rFonts w:ascii="Calibri" w:hAnsi="Calibri" w:cs="Calibri"/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70083F7" wp14:editId="6DE26D86">
              <wp:simplePos x="0" y="0"/>
              <wp:positionH relativeFrom="margin">
                <wp:posOffset>771525</wp:posOffset>
              </wp:positionH>
              <wp:positionV relativeFrom="paragraph">
                <wp:posOffset>-345440</wp:posOffset>
              </wp:positionV>
              <wp:extent cx="104775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849FF4" w14:textId="0E3C11C0" w:rsidR="006236C1" w:rsidRDefault="006236C1" w:rsidP="006236C1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70083F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0.75pt;margin-top:-27.2pt;width:82.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" stroked="f">
              <v:textbox style="mso-fit-shape-to-text:t">
                <w:txbxContent>
                  <w:p w14:paraId="0B849FF4" w14:textId="0E3C11C0" w:rsidR="006236C1" w:rsidRDefault="006236C1" w:rsidP="006236C1"/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B2A"/>
    <w:multiLevelType w:val="multilevel"/>
    <w:tmpl w:val="2634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D12F78"/>
    <w:multiLevelType w:val="hybridMultilevel"/>
    <w:tmpl w:val="71C4C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D687D"/>
    <w:multiLevelType w:val="multilevel"/>
    <w:tmpl w:val="A1B6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878750">
    <w:abstractNumId w:val="2"/>
  </w:num>
  <w:num w:numId="2" w16cid:durableId="74133035">
    <w:abstractNumId w:val="0"/>
  </w:num>
  <w:num w:numId="3" w16cid:durableId="1886722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911"/>
    <w:rsid w:val="00003B6B"/>
    <w:rsid w:val="0004279E"/>
    <w:rsid w:val="00063402"/>
    <w:rsid w:val="000A43E4"/>
    <w:rsid w:val="000A730E"/>
    <w:rsid w:val="000C7705"/>
    <w:rsid w:val="000E75FF"/>
    <w:rsid w:val="00150E76"/>
    <w:rsid w:val="00196393"/>
    <w:rsid w:val="001A2835"/>
    <w:rsid w:val="001B0828"/>
    <w:rsid w:val="001B383F"/>
    <w:rsid w:val="001D23B1"/>
    <w:rsid w:val="001E2547"/>
    <w:rsid w:val="00206337"/>
    <w:rsid w:val="00207BFC"/>
    <w:rsid w:val="00214BD9"/>
    <w:rsid w:val="00224A2A"/>
    <w:rsid w:val="002436EF"/>
    <w:rsid w:val="002613F4"/>
    <w:rsid w:val="00271FFB"/>
    <w:rsid w:val="002774E2"/>
    <w:rsid w:val="00291FB5"/>
    <w:rsid w:val="002E2C8D"/>
    <w:rsid w:val="002E3D70"/>
    <w:rsid w:val="002F29FB"/>
    <w:rsid w:val="00307C6A"/>
    <w:rsid w:val="00356CE4"/>
    <w:rsid w:val="003935C9"/>
    <w:rsid w:val="003C1501"/>
    <w:rsid w:val="003E4038"/>
    <w:rsid w:val="003E7107"/>
    <w:rsid w:val="003F3B37"/>
    <w:rsid w:val="003F670E"/>
    <w:rsid w:val="00420913"/>
    <w:rsid w:val="00430D3F"/>
    <w:rsid w:val="00440B77"/>
    <w:rsid w:val="00466A3D"/>
    <w:rsid w:val="004714D8"/>
    <w:rsid w:val="004A518C"/>
    <w:rsid w:val="004C456B"/>
    <w:rsid w:val="004E7184"/>
    <w:rsid w:val="004F6BDB"/>
    <w:rsid w:val="00520FDB"/>
    <w:rsid w:val="005407B6"/>
    <w:rsid w:val="005B65A9"/>
    <w:rsid w:val="005D2522"/>
    <w:rsid w:val="0062007B"/>
    <w:rsid w:val="006236C1"/>
    <w:rsid w:val="006564F8"/>
    <w:rsid w:val="006741EB"/>
    <w:rsid w:val="006A4627"/>
    <w:rsid w:val="006A4A82"/>
    <w:rsid w:val="006C175B"/>
    <w:rsid w:val="006C35A7"/>
    <w:rsid w:val="006C3D71"/>
    <w:rsid w:val="006E2493"/>
    <w:rsid w:val="006F2146"/>
    <w:rsid w:val="007101AD"/>
    <w:rsid w:val="00711C41"/>
    <w:rsid w:val="00736D25"/>
    <w:rsid w:val="0074442B"/>
    <w:rsid w:val="00762406"/>
    <w:rsid w:val="00764BF0"/>
    <w:rsid w:val="007D1CAA"/>
    <w:rsid w:val="007F3D71"/>
    <w:rsid w:val="007F5B6D"/>
    <w:rsid w:val="008139AA"/>
    <w:rsid w:val="008332B7"/>
    <w:rsid w:val="0084055C"/>
    <w:rsid w:val="008422F1"/>
    <w:rsid w:val="00875358"/>
    <w:rsid w:val="00877A92"/>
    <w:rsid w:val="00883B1F"/>
    <w:rsid w:val="00886386"/>
    <w:rsid w:val="008C6118"/>
    <w:rsid w:val="00902818"/>
    <w:rsid w:val="00910DE4"/>
    <w:rsid w:val="00911C35"/>
    <w:rsid w:val="0091719F"/>
    <w:rsid w:val="00923791"/>
    <w:rsid w:val="0094423E"/>
    <w:rsid w:val="009461C7"/>
    <w:rsid w:val="009A732E"/>
    <w:rsid w:val="00A01135"/>
    <w:rsid w:val="00A032F2"/>
    <w:rsid w:val="00A70D7A"/>
    <w:rsid w:val="00A761E2"/>
    <w:rsid w:val="00A90911"/>
    <w:rsid w:val="00AB143B"/>
    <w:rsid w:val="00AC4AA3"/>
    <w:rsid w:val="00B55CA4"/>
    <w:rsid w:val="00B772D6"/>
    <w:rsid w:val="00BD445E"/>
    <w:rsid w:val="00BE6534"/>
    <w:rsid w:val="00BE77BD"/>
    <w:rsid w:val="00C12CDE"/>
    <w:rsid w:val="00C22B5D"/>
    <w:rsid w:val="00C36E6F"/>
    <w:rsid w:val="00C45FD2"/>
    <w:rsid w:val="00C75A42"/>
    <w:rsid w:val="00C933A1"/>
    <w:rsid w:val="00CC6FCD"/>
    <w:rsid w:val="00D00D99"/>
    <w:rsid w:val="00D13E0C"/>
    <w:rsid w:val="00D251C3"/>
    <w:rsid w:val="00D322F2"/>
    <w:rsid w:val="00D444D5"/>
    <w:rsid w:val="00DA0353"/>
    <w:rsid w:val="00DA5565"/>
    <w:rsid w:val="00DF752D"/>
    <w:rsid w:val="00E21000"/>
    <w:rsid w:val="00E349E1"/>
    <w:rsid w:val="00E6464A"/>
    <w:rsid w:val="00E90997"/>
    <w:rsid w:val="00E92E23"/>
    <w:rsid w:val="00EA24AB"/>
    <w:rsid w:val="00F02530"/>
    <w:rsid w:val="00F0315F"/>
    <w:rsid w:val="00F12E4C"/>
    <w:rsid w:val="00F72B15"/>
    <w:rsid w:val="00FA383A"/>
    <w:rsid w:val="00FA61E3"/>
    <w:rsid w:val="00FC1FEC"/>
    <w:rsid w:val="00FC634A"/>
    <w:rsid w:val="00FE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F0EAB"/>
  <w15:chartTrackingRefBased/>
  <w15:docId w15:val="{7AD8ECF1-C09C-4B42-AA89-BBFAE7E80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0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9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9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9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9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9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9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9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9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9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9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9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9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9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9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9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91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623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236C1"/>
  </w:style>
  <w:style w:type="paragraph" w:styleId="Footer">
    <w:name w:val="footer"/>
    <w:basedOn w:val="Normal"/>
    <w:link w:val="FooterChar"/>
    <w:uiPriority w:val="99"/>
    <w:unhideWhenUsed/>
    <w:rsid w:val="00623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6C1"/>
  </w:style>
  <w:style w:type="paragraph" w:styleId="NoSpacing">
    <w:name w:val="No Spacing"/>
    <w:uiPriority w:val="1"/>
    <w:qFormat/>
    <w:rsid w:val="00764BF0"/>
    <w:pPr>
      <w:spacing w:after="0" w:line="240" w:lineRule="auto"/>
    </w:pPr>
  </w:style>
  <w:style w:type="table" w:styleId="TableGrid">
    <w:name w:val="Table Grid"/>
    <w:basedOn w:val="TableNormal"/>
    <w:uiPriority w:val="39"/>
    <w:rsid w:val="00711C41"/>
    <w:pPr>
      <w:spacing w:after="0" w:line="240" w:lineRule="auto"/>
    </w:pPr>
    <w:rPr>
      <w:kern w:val="0"/>
      <w:lang w:val="hr-B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349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4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kpir@neum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Njavro</dc:creator>
  <cp:keywords/>
  <dc:description/>
  <cp:lastModifiedBy>Comp</cp:lastModifiedBy>
  <cp:revision>2</cp:revision>
  <cp:lastPrinted>2026-07-24T12:07:00Z</cp:lastPrinted>
  <dcterms:created xsi:type="dcterms:W3CDTF">2026-07-24T13:11:00Z</dcterms:created>
  <dcterms:modified xsi:type="dcterms:W3CDTF">2026-07-24T13:11:00Z</dcterms:modified>
</cp:coreProperties>
</file>